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ED" w:rsidRDefault="00F639ED" w:rsidP="00F63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</w:pPr>
      <w:r w:rsidRPr="00F639ED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  <w:t xml:space="preserve">Консультация для родителей </w:t>
      </w:r>
    </w:p>
    <w:p w:rsidR="00F639ED" w:rsidRDefault="00F639ED" w:rsidP="00F63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</w:pPr>
      <w:r w:rsidRPr="00F639ED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  <w:t>«Как одевать ребёнка весной»</w:t>
      </w:r>
    </w:p>
    <w:p w:rsidR="00F639ED" w:rsidRDefault="00F639ED" w:rsidP="00F63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F639ED" w:rsidRDefault="00F639ED" w:rsidP="00F639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Подготовила воспитатель</w:t>
      </w:r>
    </w:p>
    <w:p w:rsidR="00F639ED" w:rsidRPr="00F639ED" w:rsidRDefault="00F639ED" w:rsidP="00F639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Масловская И.Ю.</w:t>
      </w:r>
      <w:r w:rsidRPr="00F639ED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br/>
      </w:r>
    </w:p>
    <w:p w:rsidR="00F639ED" w:rsidRPr="00F639ED" w:rsidRDefault="00F639ED" w:rsidP="00F63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9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F639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всегда легко разобраться, как собрать ребенка на прогулку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весной</w:t>
      </w:r>
      <w:r w:rsidRPr="00F639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одеть слишком легко, может замерзнуть. Если укутать, есть вероятность перегреться и схватить простуду от первого сквозняка. Рассказываем, как </w:t>
      </w:r>
      <w:r w:rsidRPr="00F639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одевать детей</w:t>
      </w:r>
      <w:r w:rsidRPr="00F639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гулять безопасно и с удовольствием в любую погоду.</w:t>
      </w:r>
    </w:p>
    <w:p w:rsidR="00F639ED" w:rsidRDefault="00F639ED" w:rsidP="00F63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639ED" w:rsidRPr="00F639ED" w:rsidRDefault="00F639ED" w:rsidP="00F63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9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Одевать</w:t>
      </w:r>
      <w:r w:rsidRPr="00F639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в демисезонную одежду можно с момента, когда температура воздуха уверенно держится на отметке ноль градусов. </w:t>
      </w:r>
      <w:r w:rsidRPr="00F639E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При выборе </w:t>
      </w:r>
      <w:hyperlink r:id="rId6" w:tooltip="Одежда, как одевать ребенка. Консультации для родителей" w:history="1">
        <w:r w:rsidRPr="00F639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одежды учитывайте темперамент ребенка</w:t>
        </w:r>
      </w:hyperlink>
      <w:r w:rsidRPr="00F639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подвижных детей нужно </w:t>
      </w:r>
      <w:r w:rsidRPr="00F639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одевать более легко</w:t>
      </w:r>
      <w:r w:rsidRPr="00F639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они активно двигают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ся и больше потеют, </w:t>
      </w:r>
      <w:r w:rsidRPr="00F639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спокойных – </w:t>
      </w:r>
      <w:proofErr w:type="gramStart"/>
      <w:r w:rsidRPr="00F639E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потеплее</w:t>
      </w:r>
      <w:proofErr w:type="gramEnd"/>
      <w:r w:rsidRPr="00F639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639ED" w:rsidRPr="00F639ED" w:rsidRDefault="00F639ED" w:rsidP="00F639ED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9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Из-за особенностей терморегуляции ручки-ножки у маленьких детей могут быть прохладными. Так же, как и нос. Но это не говорит о том, что ребенку холодно.</w:t>
      </w:r>
    </w:p>
    <w:p w:rsidR="00F639ED" w:rsidRDefault="00F639ED" w:rsidP="00F63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9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Сомневаетесь, правильно ли одели ребенка на прогулку </w:t>
      </w:r>
      <w:r w:rsidRPr="00F639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весной</w:t>
      </w:r>
      <w:r w:rsidRPr="00F639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Потрогайте его шею сзади и верхнюю часть спинки. Кожа горячая и влажная? Значит, малышу жарко. Кожа на шейке прохладная? Значит, ребенка нужно утеплить.</w:t>
      </w:r>
    </w:p>
    <w:p w:rsidR="00F639ED" w:rsidRPr="00F639ED" w:rsidRDefault="00F639ED" w:rsidP="00F63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39ED" w:rsidRPr="00F639ED" w:rsidRDefault="00F639ED" w:rsidP="00F63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9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Малыш должен свободно играть в подвижные игры</w:t>
      </w:r>
      <w:r w:rsidRPr="00F639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легко наклоняться, сгибаться, махать руками, прыгать и бегать. Выбирайте одежду из легких эластичных материалов, не стесняющих свободу движений. Не запрещайте ребенку бегать по лужам и </w:t>
      </w:r>
      <w:proofErr w:type="gramStart"/>
      <w:r w:rsidRPr="00F639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возиться в песочнице из-за риска испачкать</w:t>
      </w:r>
      <w:proofErr w:type="gramEnd"/>
      <w:r w:rsidRPr="00F639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одежду.</w:t>
      </w:r>
    </w:p>
    <w:p w:rsidR="00F639ED" w:rsidRPr="00F639ED" w:rsidRDefault="00F639ED" w:rsidP="00F639ED">
      <w:pPr>
        <w:shd w:val="clear" w:color="auto" w:fill="FFFFFF"/>
        <w:spacing w:before="225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39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дождливую погоду на малыша нужно надеть непромокаемые сапожки с утеплителем или высокие ботиночки из мембранной ткани. Куртка, брюки и комбинезон также должны быть выполнены из водонепроницаемой ткани, обязательно с дышащими свойствами.</w:t>
      </w:r>
    </w:p>
    <w:p w:rsidR="00EA03E9" w:rsidRDefault="00F639ED" w:rsidP="00F639ED">
      <w:pPr>
        <w:shd w:val="clear" w:color="auto" w:fill="FFFFFF"/>
        <w:spacing w:before="225" w:after="225" w:line="240" w:lineRule="auto"/>
        <w:ind w:firstLine="851"/>
        <w:jc w:val="both"/>
      </w:pPr>
      <w:r w:rsidRPr="00F639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Оптимальным вариантом является принцип многослойности. При похолодании или усилении ветра более разумно надеть на ребенка взятую с собой теплую куртку, чем снимать ее, если малыш вспотеет. Резкое охлаждение неокрепшего детского организма и ветер по влажной вспотевшей коже грозит простудными заболеваниями, снижением иммунитета и риском подхватить вирусы.</w:t>
      </w:r>
      <w:bookmarkStart w:id="0" w:name="_GoBack"/>
      <w:bookmarkEnd w:id="0"/>
    </w:p>
    <w:sectPr w:rsidR="00EA0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E237E"/>
    <w:multiLevelType w:val="multilevel"/>
    <w:tmpl w:val="BCE8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9ED"/>
    <w:rsid w:val="00EA03E9"/>
    <w:rsid w:val="00F6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39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39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63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639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63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39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39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39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63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639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63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3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3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odezhda-konsulta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2025-03-22T06:04:00Z</dcterms:created>
  <dcterms:modified xsi:type="dcterms:W3CDTF">2025-03-22T06:08:00Z</dcterms:modified>
</cp:coreProperties>
</file>