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B0D16" w14:textId="3439EEB3" w:rsid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                           Консультация для родителей.</w:t>
      </w:r>
    </w:p>
    <w:p w14:paraId="31F91715" w14:textId="59C2BF88" w:rsid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                «Как рассказать детям о празднике Пасха»</w:t>
      </w:r>
    </w:p>
    <w:p w14:paraId="1F3AAEA8" w14:textId="294B2C3D" w:rsidR="00AB0E3C" w:rsidRDefault="00AB0E3C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</w:p>
    <w:p w14:paraId="43ECE565" w14:textId="7229273C" w:rsidR="00AB0E3C" w:rsidRDefault="00AB0E3C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</w:p>
    <w:p w14:paraId="2FD316F1" w14:textId="5F30A4B3" w:rsidR="00AB0E3C" w:rsidRDefault="00AB0E3C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43B047" wp14:editId="5BE4F7F9">
            <wp:simplePos x="0" y="0"/>
            <wp:positionH relativeFrom="column">
              <wp:posOffset>1289685</wp:posOffset>
            </wp:positionH>
            <wp:positionV relativeFrom="paragraph">
              <wp:posOffset>8890</wp:posOffset>
            </wp:positionV>
            <wp:extent cx="2766060" cy="2171700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D55A7" w14:textId="302A3B45" w:rsidR="00AB0E3C" w:rsidRDefault="00AB0E3C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</w:p>
    <w:p w14:paraId="0EA0CDF8" w14:textId="18922824" w:rsidR="00AB0E3C" w:rsidRDefault="00AB0E3C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br w:type="textWrapping" w:clear="all"/>
        <w:t>Подготовила воспитатель: Камышникова Татьяна Анатольевна</w:t>
      </w:r>
    </w:p>
    <w:p w14:paraId="133D08F6" w14:textId="2868A9C6" w:rsidR="005820A2" w:rsidRPr="005820A2" w:rsidRDefault="00AB0E3C" w:rsidP="00AB0E3C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   </w:t>
      </w:r>
      <w:bookmarkStart w:id="0" w:name="_GoBack"/>
      <w:bookmarkEnd w:id="0"/>
      <w:r w:rsidR="005820A2" w:rsidRPr="005820A2">
        <w:rPr>
          <w:rStyle w:val="c5"/>
          <w:color w:val="111111"/>
          <w:sz w:val="28"/>
          <w:szCs w:val="28"/>
        </w:rPr>
        <w:t>Пасха</w:t>
      </w:r>
      <w:r w:rsidR="005820A2" w:rsidRPr="005820A2">
        <w:rPr>
          <w:rStyle w:val="c1"/>
          <w:color w:val="111111"/>
          <w:sz w:val="28"/>
          <w:szCs w:val="28"/>
        </w:rPr>
        <w:t>, или </w:t>
      </w:r>
      <w:r w:rsidR="005820A2" w:rsidRPr="005820A2">
        <w:rPr>
          <w:rStyle w:val="c5"/>
          <w:color w:val="111111"/>
          <w:sz w:val="28"/>
          <w:szCs w:val="28"/>
        </w:rPr>
        <w:t>Светлое</w:t>
      </w:r>
      <w:r w:rsidR="005820A2" w:rsidRPr="005820A2">
        <w:rPr>
          <w:rStyle w:val="c1"/>
          <w:color w:val="111111"/>
          <w:sz w:val="28"/>
          <w:szCs w:val="28"/>
        </w:rPr>
        <w:t> Христово Воскресенье – самый главный </w:t>
      </w:r>
      <w:r w:rsidR="005820A2" w:rsidRPr="005820A2">
        <w:rPr>
          <w:rStyle w:val="c5"/>
          <w:color w:val="111111"/>
          <w:sz w:val="28"/>
          <w:szCs w:val="28"/>
        </w:rPr>
        <w:t>праздник для всех христиан</w:t>
      </w:r>
      <w:r w:rsidR="005820A2" w:rsidRPr="005820A2">
        <w:rPr>
          <w:rStyle w:val="c1"/>
          <w:color w:val="111111"/>
          <w:sz w:val="28"/>
          <w:szCs w:val="28"/>
        </w:rPr>
        <w:t>. Нет другого </w:t>
      </w:r>
      <w:r w:rsidR="005820A2" w:rsidRPr="005820A2">
        <w:rPr>
          <w:rStyle w:val="c5"/>
          <w:color w:val="111111"/>
          <w:sz w:val="28"/>
          <w:szCs w:val="28"/>
        </w:rPr>
        <w:t>праздника</w:t>
      </w:r>
      <w:r w:rsidR="005820A2" w:rsidRPr="005820A2">
        <w:rPr>
          <w:rStyle w:val="c1"/>
          <w:color w:val="111111"/>
          <w:sz w:val="28"/>
          <w:szCs w:val="28"/>
        </w:rPr>
        <w:t>, равного ему по красоте и </w:t>
      </w:r>
      <w:r w:rsidR="005820A2" w:rsidRPr="005820A2">
        <w:rPr>
          <w:rStyle w:val="c5"/>
          <w:color w:val="111111"/>
          <w:sz w:val="28"/>
          <w:szCs w:val="28"/>
        </w:rPr>
        <w:t>радости</w:t>
      </w:r>
      <w:r w:rsidR="005820A2" w:rsidRPr="005820A2">
        <w:rPr>
          <w:rStyle w:val="c1"/>
          <w:color w:val="111111"/>
          <w:sz w:val="28"/>
          <w:szCs w:val="28"/>
        </w:rPr>
        <w:t>, и ни один другой </w:t>
      </w:r>
      <w:r w:rsidR="005820A2" w:rsidRPr="005820A2">
        <w:rPr>
          <w:rStyle w:val="c5"/>
          <w:color w:val="111111"/>
          <w:sz w:val="28"/>
          <w:szCs w:val="28"/>
        </w:rPr>
        <w:t>праздник</w:t>
      </w:r>
      <w:r w:rsidR="005820A2" w:rsidRPr="005820A2">
        <w:rPr>
          <w:rStyle w:val="c1"/>
          <w:color w:val="111111"/>
          <w:sz w:val="28"/>
          <w:szCs w:val="28"/>
        </w:rPr>
        <w:t> не имеет столько особенных традиций, символов и обязательных атрибутов. Куличи и крашеные яйца, букеты вербы, колокольный звон, особое приветствие и походы в гости – все это очень нравится детям, но подчас за символикой теряется сама суть </w:t>
      </w:r>
      <w:r w:rsidR="005820A2" w:rsidRPr="005820A2">
        <w:rPr>
          <w:rStyle w:val="c5"/>
          <w:color w:val="111111"/>
          <w:sz w:val="28"/>
          <w:szCs w:val="28"/>
        </w:rPr>
        <w:t>праздника</w:t>
      </w:r>
      <w:r w:rsidR="005820A2" w:rsidRPr="005820A2">
        <w:rPr>
          <w:rStyle w:val="c1"/>
          <w:color w:val="111111"/>
          <w:sz w:val="28"/>
          <w:szCs w:val="28"/>
        </w:rPr>
        <w:t>, и его смысл остается непонятным.</w:t>
      </w:r>
    </w:p>
    <w:p w14:paraId="278D941E" w14:textId="77777777" w:rsidR="005820A2" w:rsidRP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5"/>
          <w:color w:val="111111"/>
          <w:sz w:val="28"/>
          <w:szCs w:val="28"/>
        </w:rPr>
        <w:t>Рассказать детям про Пасху</w:t>
      </w:r>
      <w:r w:rsidRPr="005820A2">
        <w:rPr>
          <w:rStyle w:val="c1"/>
          <w:color w:val="111111"/>
          <w:sz w:val="28"/>
          <w:szCs w:val="28"/>
        </w:rPr>
        <w:t> должен кто-то из самых близких членов семьи. Желательно, чтобы это был человек, обладающий у детей наибольшим авторитетом. Мама, папа, бабушка или дедушка — неважно, главное, чтобы этот человек искренне верил в то, о чём говорит и пользовался доверием детей.</w:t>
      </w:r>
    </w:p>
    <w:p w14:paraId="7D781910" w14:textId="77777777" w:rsidR="005820A2" w:rsidRP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Обязательно ответственно подойти к этому разговору. Важно то, в каком настроении находятся дети и сам </w:t>
      </w:r>
      <w:r w:rsidRPr="005820A2">
        <w:rPr>
          <w:rStyle w:val="c5"/>
          <w:color w:val="111111"/>
          <w:sz w:val="28"/>
          <w:szCs w:val="28"/>
        </w:rPr>
        <w:t>рассказчик</w:t>
      </w:r>
      <w:r w:rsidRPr="005820A2">
        <w:rPr>
          <w:rStyle w:val="c1"/>
          <w:color w:val="111111"/>
          <w:sz w:val="28"/>
          <w:szCs w:val="28"/>
        </w:rPr>
        <w:t>. Не стоит </w:t>
      </w:r>
      <w:r w:rsidRPr="005820A2">
        <w:rPr>
          <w:rStyle w:val="c5"/>
          <w:color w:val="111111"/>
          <w:sz w:val="28"/>
          <w:szCs w:val="28"/>
        </w:rPr>
        <w:t>рассказывать детям</w:t>
      </w:r>
      <w:r w:rsidRPr="005820A2">
        <w:rPr>
          <w:rStyle w:val="c1"/>
          <w:color w:val="111111"/>
          <w:sz w:val="28"/>
          <w:szCs w:val="28"/>
        </w:rPr>
        <w:t>, что такое </w:t>
      </w:r>
      <w:r w:rsidRPr="005820A2">
        <w:rPr>
          <w:rStyle w:val="c5"/>
          <w:color w:val="111111"/>
          <w:sz w:val="28"/>
          <w:szCs w:val="28"/>
        </w:rPr>
        <w:t>Пасха</w:t>
      </w:r>
      <w:r w:rsidRPr="005820A2">
        <w:rPr>
          <w:rStyle w:val="c1"/>
          <w:color w:val="111111"/>
          <w:sz w:val="28"/>
          <w:szCs w:val="28"/>
        </w:rPr>
        <w:t>, когда они возбуждены подвижной игрой, а мама раздражена неприятностями на работе. Конечно, хорошо, если этот </w:t>
      </w:r>
      <w:r w:rsidRPr="005820A2">
        <w:rPr>
          <w:rStyle w:val="c5"/>
          <w:color w:val="111111"/>
          <w:sz w:val="28"/>
          <w:szCs w:val="28"/>
        </w:rPr>
        <w:t>рассказ дети слушают дома</w:t>
      </w:r>
      <w:r w:rsidRPr="005820A2">
        <w:rPr>
          <w:rStyle w:val="c1"/>
          <w:color w:val="111111"/>
          <w:sz w:val="28"/>
          <w:szCs w:val="28"/>
        </w:rPr>
        <w:t>, в тёплой прибранной комнате и чувствуют, что у мамы или бабушки какое-то особенно торжественное и </w:t>
      </w:r>
      <w:r w:rsidRPr="005820A2">
        <w:rPr>
          <w:rStyle w:val="c5"/>
          <w:color w:val="111111"/>
          <w:sz w:val="28"/>
          <w:szCs w:val="28"/>
        </w:rPr>
        <w:t>радостное настроение</w:t>
      </w:r>
      <w:r w:rsidRPr="005820A2">
        <w:rPr>
          <w:rStyle w:val="c1"/>
          <w:color w:val="111111"/>
          <w:sz w:val="28"/>
          <w:szCs w:val="28"/>
        </w:rPr>
        <w:t>.</w:t>
      </w:r>
    </w:p>
    <w:p w14:paraId="036676AC" w14:textId="77777777" w:rsidR="005820A2" w:rsidRP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Если Вы затрудняетесь или просто не знаете как правильно, </w:t>
      </w:r>
      <w:r w:rsidRPr="005820A2">
        <w:rPr>
          <w:rStyle w:val="c5"/>
          <w:color w:val="111111"/>
          <w:sz w:val="28"/>
          <w:szCs w:val="28"/>
        </w:rPr>
        <w:t>доступно рассказать ребёнку о Пасхе и её истории</w:t>
      </w:r>
      <w:r w:rsidRPr="005820A2">
        <w:rPr>
          <w:rStyle w:val="c1"/>
          <w:color w:val="111111"/>
          <w:sz w:val="28"/>
          <w:szCs w:val="28"/>
        </w:rPr>
        <w:t>, мы предлагаем Вам интересный и простой вариант </w:t>
      </w:r>
      <w:r w:rsidRPr="005820A2">
        <w:rPr>
          <w:rStyle w:val="c5"/>
          <w:color w:val="111111"/>
          <w:sz w:val="28"/>
          <w:szCs w:val="28"/>
        </w:rPr>
        <w:t>рассказа</w:t>
      </w:r>
      <w:r w:rsidRPr="005820A2">
        <w:rPr>
          <w:rStyle w:val="c1"/>
          <w:color w:val="111111"/>
          <w:sz w:val="28"/>
          <w:szCs w:val="28"/>
        </w:rPr>
        <w:t>, который познакомит ребёнка с историей </w:t>
      </w:r>
      <w:r w:rsidRPr="005820A2">
        <w:rPr>
          <w:rStyle w:val="c5"/>
          <w:color w:val="111111"/>
          <w:sz w:val="28"/>
          <w:szCs w:val="28"/>
        </w:rPr>
        <w:t>праздника</w:t>
      </w:r>
      <w:r w:rsidRPr="005820A2">
        <w:rPr>
          <w:rStyle w:val="c1"/>
          <w:color w:val="111111"/>
          <w:sz w:val="28"/>
          <w:szCs w:val="28"/>
        </w:rPr>
        <w:t>, </w:t>
      </w:r>
      <w:r w:rsidRPr="005820A2">
        <w:rPr>
          <w:rStyle w:val="c5"/>
          <w:color w:val="111111"/>
          <w:sz w:val="28"/>
          <w:szCs w:val="28"/>
        </w:rPr>
        <w:t>Пасхой</w:t>
      </w:r>
      <w:r w:rsidRPr="005820A2">
        <w:rPr>
          <w:rStyle w:val="c1"/>
          <w:color w:val="111111"/>
          <w:sz w:val="28"/>
          <w:szCs w:val="28"/>
        </w:rPr>
        <w:t> и Воскресением Христовым.</w:t>
      </w:r>
    </w:p>
    <w:p w14:paraId="0CE361B4" w14:textId="77777777" w:rsidR="005820A2" w:rsidRP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Итак, для того чтобы </w:t>
      </w:r>
      <w:r w:rsidRPr="005820A2">
        <w:rPr>
          <w:rStyle w:val="c5"/>
          <w:color w:val="111111"/>
          <w:sz w:val="28"/>
          <w:szCs w:val="28"/>
        </w:rPr>
        <w:t>рассказ получился понятным</w:t>
      </w:r>
      <w:r w:rsidRPr="005820A2">
        <w:rPr>
          <w:rStyle w:val="c1"/>
          <w:color w:val="111111"/>
          <w:sz w:val="28"/>
          <w:szCs w:val="28"/>
        </w:rPr>
        <w:t>, красочным и интересным, </w:t>
      </w:r>
      <w:r w:rsidRPr="005820A2">
        <w:rPr>
          <w:rStyle w:val="c1"/>
          <w:color w:val="111111"/>
          <w:sz w:val="28"/>
          <w:szCs w:val="28"/>
          <w:u w:val="single"/>
        </w:rPr>
        <w:t>мы предлагаем Вам подготовить иллюстрации с изображением</w:t>
      </w:r>
      <w:r w:rsidRPr="005820A2">
        <w:rPr>
          <w:rStyle w:val="c1"/>
          <w:color w:val="111111"/>
          <w:sz w:val="28"/>
          <w:szCs w:val="28"/>
        </w:rPr>
        <w:t>: Иисуса Христа, символы </w:t>
      </w:r>
      <w:r w:rsidRPr="005820A2">
        <w:rPr>
          <w:rStyle w:val="c5"/>
          <w:color w:val="111111"/>
          <w:sz w:val="28"/>
          <w:szCs w:val="28"/>
        </w:rPr>
        <w:t>Пасхи</w:t>
      </w:r>
      <w:r w:rsidRPr="005820A2">
        <w:rPr>
          <w:rStyle w:val="c1"/>
          <w:color w:val="111111"/>
          <w:sz w:val="28"/>
          <w:szCs w:val="28"/>
        </w:rPr>
        <w:t> : окрашенные яйца, кулич и творожная </w:t>
      </w:r>
      <w:r w:rsidRPr="005820A2">
        <w:rPr>
          <w:rStyle w:val="c5"/>
          <w:color w:val="111111"/>
          <w:sz w:val="28"/>
          <w:szCs w:val="28"/>
        </w:rPr>
        <w:t>пасха</w:t>
      </w:r>
      <w:r w:rsidRPr="005820A2">
        <w:rPr>
          <w:rStyle w:val="c1"/>
          <w:color w:val="111111"/>
          <w:sz w:val="28"/>
          <w:szCs w:val="28"/>
        </w:rPr>
        <w:t>.</w:t>
      </w:r>
    </w:p>
    <w:p w14:paraId="0A27F93B" w14:textId="77777777" w:rsidR="005820A2" w:rsidRP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5"/>
          <w:color w:val="111111"/>
          <w:sz w:val="28"/>
          <w:szCs w:val="28"/>
        </w:rPr>
        <w:t>Рассказ</w:t>
      </w:r>
      <w:r w:rsidRPr="005820A2">
        <w:rPr>
          <w:rStyle w:val="c1"/>
          <w:color w:val="111111"/>
          <w:sz w:val="28"/>
          <w:szCs w:val="28"/>
        </w:rPr>
        <w:t> сопровождайте иллюстрациями. Тогда ребёнку будет легко и интересно слушать Ваш </w:t>
      </w:r>
      <w:r w:rsidRPr="005820A2">
        <w:rPr>
          <w:rStyle w:val="c5"/>
          <w:color w:val="111111"/>
          <w:sz w:val="28"/>
          <w:szCs w:val="28"/>
        </w:rPr>
        <w:t>рассказ</w:t>
      </w:r>
      <w:r w:rsidRPr="005820A2">
        <w:rPr>
          <w:rStyle w:val="c1"/>
          <w:color w:val="111111"/>
          <w:sz w:val="28"/>
          <w:szCs w:val="28"/>
        </w:rPr>
        <w:t>.</w:t>
      </w:r>
    </w:p>
    <w:p w14:paraId="3A9100CF" w14:textId="77777777" w:rsidR="005820A2" w:rsidRPr="005820A2" w:rsidRDefault="005820A2" w:rsidP="005820A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lastRenderedPageBreak/>
        <w:t>Дорогой малыш, а знаешь ли ты, что на небе живёт добрый волшебник – Бог. Бог – это тот, кто создал этот прекрасный мир, для того, чтобы люди были счастливы. Он любит всех деток, мам, пап – всех-всех людей.</w:t>
      </w:r>
    </w:p>
    <w:p w14:paraId="67D8DDC3" w14:textId="77777777" w:rsidR="005820A2" w:rsidRPr="005820A2" w:rsidRDefault="005820A2" w:rsidP="005820A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И вот однажды Бог послал к людям, на Землю своего сына Иисуса Христа. А вы знаете, зачем Бог послал своего сына к людям. Бог с неба видит всё, что мы делаем, и вот, он увидел, что люди совершают плохие поступки, становятся злыми и нехорошими.</w:t>
      </w:r>
    </w:p>
    <w:p w14:paraId="05C07682" w14:textId="77777777" w:rsidR="005820A2" w:rsidRP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Иисус Христос спустился с неба для того, чтобы победить Зло, научить людей быть добрыми и хорошими, чтобы они делали хорошие дела, и тоже попали на небо к Богу. Он ходил по всем городам, </w:t>
      </w:r>
      <w:r w:rsidRPr="005820A2">
        <w:rPr>
          <w:rStyle w:val="c5"/>
          <w:color w:val="111111"/>
          <w:sz w:val="28"/>
          <w:szCs w:val="28"/>
        </w:rPr>
        <w:t>рассказывал людям о Боге</w:t>
      </w:r>
      <w:r w:rsidRPr="005820A2">
        <w:rPr>
          <w:rStyle w:val="c1"/>
          <w:color w:val="111111"/>
          <w:sz w:val="28"/>
          <w:szCs w:val="28"/>
        </w:rPr>
        <w:t>, добре, любви и </w:t>
      </w:r>
      <w:r w:rsidRPr="005820A2">
        <w:rPr>
          <w:rStyle w:val="c5"/>
          <w:color w:val="111111"/>
          <w:sz w:val="28"/>
          <w:szCs w:val="28"/>
        </w:rPr>
        <w:t>радости</w:t>
      </w:r>
      <w:r w:rsidRPr="005820A2">
        <w:rPr>
          <w:rStyle w:val="c1"/>
          <w:color w:val="111111"/>
          <w:sz w:val="28"/>
          <w:szCs w:val="28"/>
        </w:rPr>
        <w:t>.</w:t>
      </w:r>
    </w:p>
    <w:p w14:paraId="438F0596" w14:textId="77777777" w:rsidR="005820A2" w:rsidRP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Иисус Христос был очень хорошим, он помогал людям, лечил их от болезней, кормил голодных и делал хорошие дела. А потом, за его хорошие дела Бог забрал Иисуса на небо, и этот день называется Воскресение Христово (здесь не </w:t>
      </w:r>
      <w:r w:rsidRPr="005820A2">
        <w:rPr>
          <w:rStyle w:val="c5"/>
          <w:color w:val="111111"/>
          <w:sz w:val="28"/>
          <w:szCs w:val="28"/>
        </w:rPr>
        <w:t>рассказывается</w:t>
      </w:r>
      <w:r w:rsidRPr="005820A2">
        <w:rPr>
          <w:rStyle w:val="c1"/>
          <w:color w:val="111111"/>
          <w:sz w:val="28"/>
          <w:szCs w:val="28"/>
        </w:rPr>
        <w:t> о распятии и смерти Иисуса – повзрослеем, узнаем).</w:t>
      </w:r>
    </w:p>
    <w:p w14:paraId="60D61359" w14:textId="77777777" w:rsidR="005820A2" w:rsidRPr="005820A2" w:rsidRDefault="005820A2" w:rsidP="005820A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Христос Воскрес в этот день и показал людям, что все, кто делает хорошие дела, добрый и помогает другим попадёт к Богу на небо. А на небе у Бога, в Царствии Небесном люди живут хорошо, весело, счастливо, никогда не болеют и всех любят.</w:t>
      </w:r>
    </w:p>
    <w:p w14:paraId="0FB11E98" w14:textId="77777777" w:rsidR="005820A2" w:rsidRP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И теперь мы все </w:t>
      </w:r>
      <w:r w:rsidRPr="005820A2">
        <w:rPr>
          <w:rStyle w:val="c5"/>
          <w:color w:val="111111"/>
          <w:sz w:val="28"/>
          <w:szCs w:val="28"/>
        </w:rPr>
        <w:t>празднуем большой праздник</w:t>
      </w:r>
      <w:r w:rsidRPr="005820A2">
        <w:rPr>
          <w:rStyle w:val="c1"/>
          <w:color w:val="111111"/>
          <w:sz w:val="28"/>
          <w:szCs w:val="28"/>
        </w:rPr>
        <w:t>, который называется Воскресение Христово, а по-другому – </w:t>
      </w:r>
      <w:r w:rsidRPr="005820A2">
        <w:rPr>
          <w:rStyle w:val="c5"/>
          <w:color w:val="111111"/>
          <w:sz w:val="28"/>
          <w:szCs w:val="28"/>
        </w:rPr>
        <w:t>Пасха</w:t>
      </w:r>
      <w:r w:rsidRPr="005820A2">
        <w:rPr>
          <w:rStyle w:val="c1"/>
          <w:color w:val="111111"/>
          <w:sz w:val="28"/>
          <w:szCs w:val="28"/>
        </w:rPr>
        <w:t>.</w:t>
      </w:r>
    </w:p>
    <w:p w14:paraId="18EF57DB" w14:textId="77777777" w:rsidR="005820A2" w:rsidRP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К этому </w:t>
      </w:r>
      <w:r w:rsidRPr="005820A2">
        <w:rPr>
          <w:rStyle w:val="c5"/>
          <w:color w:val="111111"/>
          <w:sz w:val="28"/>
          <w:szCs w:val="28"/>
        </w:rPr>
        <w:t>празднику</w:t>
      </w:r>
      <w:r w:rsidRPr="005820A2">
        <w:rPr>
          <w:rStyle w:val="c1"/>
          <w:color w:val="111111"/>
          <w:sz w:val="28"/>
          <w:szCs w:val="28"/>
        </w:rPr>
        <w:t> люди готовятся особо – украшают свои дома, комнаты цветами, красивыми рисунками и украшениями. Мамы пекут вкусные куличи. А ещё делают творожные </w:t>
      </w:r>
      <w:r w:rsidRPr="005820A2">
        <w:rPr>
          <w:rStyle w:val="c5"/>
          <w:color w:val="111111"/>
          <w:sz w:val="28"/>
          <w:szCs w:val="28"/>
        </w:rPr>
        <w:t>пасхи</w:t>
      </w:r>
      <w:r w:rsidRPr="005820A2">
        <w:rPr>
          <w:rStyle w:val="c1"/>
          <w:color w:val="111111"/>
          <w:sz w:val="28"/>
          <w:szCs w:val="28"/>
        </w:rPr>
        <w:t> и готовят много вкусного. Обязательно к </w:t>
      </w:r>
      <w:r w:rsidRPr="005820A2">
        <w:rPr>
          <w:rStyle w:val="c5"/>
          <w:color w:val="111111"/>
          <w:sz w:val="28"/>
          <w:szCs w:val="28"/>
        </w:rPr>
        <w:t>празднику Пасхе красят яйца</w:t>
      </w:r>
      <w:r w:rsidRPr="005820A2">
        <w:rPr>
          <w:rStyle w:val="c1"/>
          <w:color w:val="111111"/>
          <w:sz w:val="28"/>
          <w:szCs w:val="28"/>
        </w:rPr>
        <w:t>, украшают их разными рисунками и наклейками.</w:t>
      </w:r>
    </w:p>
    <w:p w14:paraId="310A2D99" w14:textId="77777777" w:rsidR="005820A2" w:rsidRP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Когда наступает </w:t>
      </w:r>
      <w:r w:rsidRPr="005820A2">
        <w:rPr>
          <w:rStyle w:val="c5"/>
          <w:color w:val="111111"/>
          <w:sz w:val="28"/>
          <w:szCs w:val="28"/>
        </w:rPr>
        <w:t>праздник</w:t>
      </w:r>
      <w:r w:rsidRPr="005820A2">
        <w:rPr>
          <w:rStyle w:val="c1"/>
          <w:color w:val="111111"/>
          <w:sz w:val="28"/>
          <w:szCs w:val="28"/>
        </w:rPr>
        <w:t>, все идут в церковь, зажигают свечки, святят куличики и крашеные яйца. И слушают колокольный звон. А после приходят домой, отмечают </w:t>
      </w:r>
      <w:r w:rsidRPr="005820A2">
        <w:rPr>
          <w:rStyle w:val="c5"/>
          <w:color w:val="111111"/>
          <w:sz w:val="28"/>
          <w:szCs w:val="28"/>
        </w:rPr>
        <w:t>праздник – едят куличи</w:t>
      </w:r>
      <w:r w:rsidRPr="005820A2">
        <w:rPr>
          <w:rStyle w:val="c1"/>
          <w:color w:val="111111"/>
          <w:sz w:val="28"/>
          <w:szCs w:val="28"/>
        </w:rPr>
        <w:t>, приготовленную еду, яйца, дарят подарки. Всей семьёй играют в разные </w:t>
      </w:r>
      <w:hyperlink r:id="rId5" w:history="1">
        <w:r w:rsidRPr="005820A2">
          <w:rPr>
            <w:rStyle w:val="a3"/>
            <w:color w:val="auto"/>
            <w:sz w:val="28"/>
            <w:szCs w:val="28"/>
          </w:rPr>
          <w:t>пасхальные игры</w:t>
        </w:r>
      </w:hyperlink>
      <w:r w:rsidRPr="005820A2">
        <w:rPr>
          <w:rStyle w:val="c1"/>
          <w:sz w:val="28"/>
          <w:szCs w:val="28"/>
        </w:rPr>
        <w:t xml:space="preserve">. </w:t>
      </w:r>
      <w:r w:rsidRPr="005820A2">
        <w:rPr>
          <w:rStyle w:val="c1"/>
          <w:color w:val="111111"/>
          <w:sz w:val="28"/>
          <w:szCs w:val="28"/>
        </w:rPr>
        <w:t>Обнимаются, целуются и говорят друг другу – Христос Воскрес! Воистину Воскрес!</w:t>
      </w:r>
    </w:p>
    <w:p w14:paraId="6E841388" w14:textId="77777777" w:rsidR="005820A2" w:rsidRP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Символы </w:t>
      </w:r>
      <w:r w:rsidRPr="005820A2">
        <w:rPr>
          <w:rStyle w:val="c5"/>
          <w:color w:val="111111"/>
          <w:sz w:val="28"/>
          <w:szCs w:val="28"/>
        </w:rPr>
        <w:t>праздника Светлой Пасхи</w:t>
      </w:r>
    </w:p>
    <w:p w14:paraId="5BEE3726" w14:textId="77777777" w:rsidR="005820A2" w:rsidRPr="005820A2" w:rsidRDefault="00AB0E3C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hyperlink r:id="rId6" w:history="1">
        <w:r w:rsidR="005820A2" w:rsidRPr="005820A2">
          <w:rPr>
            <w:rStyle w:val="a3"/>
            <w:color w:val="auto"/>
            <w:sz w:val="28"/>
            <w:szCs w:val="28"/>
          </w:rPr>
          <w:t>Пасхальные куличи</w:t>
        </w:r>
      </w:hyperlink>
      <w:r w:rsidR="005820A2" w:rsidRPr="005820A2">
        <w:rPr>
          <w:rStyle w:val="c5"/>
          <w:sz w:val="28"/>
          <w:szCs w:val="28"/>
        </w:rPr>
        <w:t> </w:t>
      </w:r>
      <w:r w:rsidR="005820A2" w:rsidRPr="005820A2">
        <w:rPr>
          <w:rStyle w:val="c5"/>
          <w:color w:val="111111"/>
          <w:sz w:val="28"/>
          <w:szCs w:val="28"/>
        </w:rPr>
        <w:t>— вкусный праздничный хлеб с изюмом</w:t>
      </w:r>
      <w:r w:rsidR="005820A2" w:rsidRPr="005820A2">
        <w:rPr>
          <w:rStyle w:val="c1"/>
          <w:color w:val="111111"/>
          <w:sz w:val="28"/>
          <w:szCs w:val="28"/>
        </w:rPr>
        <w:t>, цукатами и прочими вкусностями. Он символизирует самого Иисуса, его плоть.</w:t>
      </w:r>
    </w:p>
    <w:p w14:paraId="5CC698A0" w14:textId="77777777" w:rsidR="005820A2" w:rsidRP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Яйца — символ плодородия. Их на </w:t>
      </w:r>
      <w:r w:rsidRPr="005820A2">
        <w:rPr>
          <w:rStyle w:val="c5"/>
          <w:color w:val="111111"/>
          <w:sz w:val="28"/>
          <w:szCs w:val="28"/>
        </w:rPr>
        <w:t>Пасху</w:t>
      </w:r>
      <w:r w:rsidRPr="005820A2">
        <w:rPr>
          <w:rStyle w:val="c1"/>
          <w:color w:val="111111"/>
          <w:sz w:val="28"/>
          <w:szCs w:val="28"/>
        </w:rPr>
        <w:t> красят и расписывают. Для этого можно использовать как готовые красители, так и натуральные — сок свеклы, куркуму, луковую шелуху, шпинат и прочие.</w:t>
      </w:r>
    </w:p>
    <w:p w14:paraId="49DA1A93" w14:textId="77777777" w:rsidR="005820A2" w:rsidRPr="005820A2" w:rsidRDefault="005820A2" w:rsidP="005820A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Также существует веселая традиция “христосоваться”, то есть биться яйцами. Чье яйцо останется целым, тот и победил.</w:t>
      </w:r>
    </w:p>
    <w:p w14:paraId="4F3A5B2F" w14:textId="77777777" w:rsidR="005820A2" w:rsidRPr="005820A2" w:rsidRDefault="005820A2" w:rsidP="005820A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Венок — символ вечной жизни, поскольку он круглый, а значит не имеет ни начала ни конца.</w:t>
      </w:r>
    </w:p>
    <w:p w14:paraId="0CC8F57D" w14:textId="77777777" w:rsidR="005820A2" w:rsidRPr="005820A2" w:rsidRDefault="005820A2" w:rsidP="005820A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Огонь — еще один символ жизни, без которого тяжело представить себе жизнь на земле, ведь он согревает, помогает готовить пищу.</w:t>
      </w:r>
    </w:p>
    <w:p w14:paraId="147E86F7" w14:textId="77777777" w:rsidR="005820A2" w:rsidRP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lastRenderedPageBreak/>
        <w:t>Каждый год случается чудо — накануне </w:t>
      </w:r>
      <w:r w:rsidRPr="005820A2">
        <w:rPr>
          <w:rStyle w:val="c5"/>
          <w:color w:val="111111"/>
          <w:sz w:val="28"/>
          <w:szCs w:val="28"/>
        </w:rPr>
        <w:t>Пасхи</w:t>
      </w:r>
      <w:r w:rsidRPr="005820A2">
        <w:rPr>
          <w:rStyle w:val="c1"/>
          <w:color w:val="111111"/>
          <w:sz w:val="28"/>
          <w:szCs w:val="28"/>
        </w:rPr>
        <w:t> в Иерусалиме с небес сходит Благодатный Огонь, который затем распространяется по всей планете и зажигает миллионы больших и маленьких свечей. Благодатный Огонь не обжигает — это его чудесное свойство.</w:t>
      </w:r>
    </w:p>
    <w:p w14:paraId="550C814E" w14:textId="77777777" w:rsidR="005820A2" w:rsidRPr="005820A2" w:rsidRDefault="005820A2" w:rsidP="005820A2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20A2">
        <w:rPr>
          <w:rStyle w:val="c1"/>
          <w:color w:val="111111"/>
          <w:sz w:val="28"/>
          <w:szCs w:val="28"/>
        </w:rPr>
        <w:t>Верба - символ весны и плодородия, олицетворяет здоровье, </w:t>
      </w:r>
      <w:r w:rsidRPr="005820A2">
        <w:rPr>
          <w:rStyle w:val="c5"/>
          <w:color w:val="111111"/>
          <w:sz w:val="28"/>
          <w:szCs w:val="28"/>
        </w:rPr>
        <w:t>радость и жизни</w:t>
      </w:r>
      <w:r w:rsidRPr="005820A2">
        <w:rPr>
          <w:rStyle w:val="c1"/>
          <w:color w:val="111111"/>
          <w:sz w:val="28"/>
          <w:szCs w:val="28"/>
        </w:rPr>
        <w:t>.</w:t>
      </w:r>
    </w:p>
    <w:p w14:paraId="528F7B6C" w14:textId="77777777" w:rsidR="002C606B" w:rsidRDefault="002C606B"/>
    <w:sectPr w:rsidR="002C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B5"/>
    <w:rsid w:val="002C606B"/>
    <w:rsid w:val="005820A2"/>
    <w:rsid w:val="007D48B5"/>
    <w:rsid w:val="00A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1255"/>
  <w15:chartTrackingRefBased/>
  <w15:docId w15:val="{E4DBD1C7-2F0B-4781-BB15-D5995260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20A2"/>
  </w:style>
  <w:style w:type="character" w:customStyle="1" w:styleId="c1">
    <w:name w:val="c1"/>
    <w:basedOn w:val="a0"/>
    <w:rsid w:val="005820A2"/>
  </w:style>
  <w:style w:type="paragraph" w:customStyle="1" w:styleId="c2">
    <w:name w:val="c2"/>
    <w:basedOn w:val="a"/>
    <w:rsid w:val="0058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20A2"/>
  </w:style>
  <w:style w:type="character" w:styleId="a3">
    <w:name w:val="Hyperlink"/>
    <w:basedOn w:val="a0"/>
    <w:uiPriority w:val="99"/>
    <w:semiHidden/>
    <w:unhideWhenUsed/>
    <w:rsid w:val="00582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maam.ru/obrazovanie/pasha-beseda&amp;sa=D&amp;source=editors&amp;ust=1744743820502260&amp;usg=AOvVaw20iXQig9-VO7QDU7cboj6f" TargetMode="External"/><Relationship Id="rId5" Type="http://schemas.openxmlformats.org/officeDocument/2006/relationships/hyperlink" Target="https://www.google.com/url?q=https://www.maam.ru/obrazovanie/pasha&amp;sa=D&amp;source=editors&amp;ust=1744743820501435&amp;usg=AOvVaw3T9UYTJ2I_xZj3S00b2v6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Камышникова</dc:creator>
  <cp:keywords/>
  <dc:description/>
  <cp:lastModifiedBy>Татьяна Камышникова</cp:lastModifiedBy>
  <cp:revision>3</cp:revision>
  <dcterms:created xsi:type="dcterms:W3CDTF">2025-04-16T04:02:00Z</dcterms:created>
  <dcterms:modified xsi:type="dcterms:W3CDTF">2025-04-16T04:15:00Z</dcterms:modified>
</cp:coreProperties>
</file>